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0AF" w:rsidRPr="00CA121F" w:rsidRDefault="00CA121F">
      <w:pPr>
        <w:rPr>
          <w:rFonts w:ascii="Times New Roman" w:hAnsi="Times New Roman" w:cs="Times New Roman"/>
          <w:sz w:val="28"/>
          <w:szCs w:val="28"/>
        </w:rPr>
      </w:pPr>
      <w:r w:rsidRPr="00CA121F">
        <w:rPr>
          <w:rFonts w:ascii="Times New Roman" w:hAnsi="Times New Roman" w:cs="Times New Roman"/>
          <w:sz w:val="28"/>
          <w:szCs w:val="28"/>
        </w:rPr>
        <w:t xml:space="preserve">Поставщик продуктов:  ООО «Гранд» </w:t>
      </w:r>
    </w:p>
    <w:p w:rsidR="00CA121F" w:rsidRPr="00CA121F" w:rsidRDefault="00CA121F">
      <w:pPr>
        <w:rPr>
          <w:rFonts w:ascii="Times New Roman" w:hAnsi="Times New Roman" w:cs="Times New Roman"/>
          <w:sz w:val="28"/>
          <w:szCs w:val="28"/>
        </w:rPr>
      </w:pPr>
      <w:r w:rsidRPr="00CA121F">
        <w:rPr>
          <w:rFonts w:ascii="Times New Roman" w:hAnsi="Times New Roman" w:cs="Times New Roman"/>
          <w:sz w:val="28"/>
          <w:szCs w:val="28"/>
        </w:rPr>
        <w:t xml:space="preserve">Юридический адрес: РТ, </w:t>
      </w:r>
      <w:proofErr w:type="spellStart"/>
      <w:r w:rsidRPr="00CA121F">
        <w:rPr>
          <w:rFonts w:ascii="Times New Roman" w:hAnsi="Times New Roman" w:cs="Times New Roman"/>
          <w:sz w:val="28"/>
          <w:szCs w:val="28"/>
        </w:rPr>
        <w:t>Бавлинский</w:t>
      </w:r>
      <w:proofErr w:type="spellEnd"/>
      <w:r w:rsidRPr="00CA121F">
        <w:rPr>
          <w:rFonts w:ascii="Times New Roman" w:hAnsi="Times New Roman" w:cs="Times New Roman"/>
          <w:sz w:val="28"/>
          <w:szCs w:val="28"/>
        </w:rPr>
        <w:t xml:space="preserve"> район, г</w:t>
      </w:r>
      <w:proofErr w:type="gramStart"/>
      <w:r w:rsidRPr="00CA121F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CA121F">
        <w:rPr>
          <w:rFonts w:ascii="Times New Roman" w:hAnsi="Times New Roman" w:cs="Times New Roman"/>
          <w:sz w:val="28"/>
          <w:szCs w:val="28"/>
        </w:rPr>
        <w:t>авлы ул.Горюнова, д.12 офис 1</w:t>
      </w:r>
    </w:p>
    <w:p w:rsidR="00CA121F" w:rsidRPr="00CA121F" w:rsidRDefault="00CA121F">
      <w:pPr>
        <w:rPr>
          <w:rFonts w:ascii="Times New Roman" w:hAnsi="Times New Roman" w:cs="Times New Roman"/>
          <w:sz w:val="28"/>
          <w:szCs w:val="28"/>
        </w:rPr>
      </w:pPr>
      <w:r w:rsidRPr="00CA121F">
        <w:rPr>
          <w:rFonts w:ascii="Times New Roman" w:hAnsi="Times New Roman" w:cs="Times New Roman"/>
          <w:sz w:val="28"/>
          <w:szCs w:val="28"/>
        </w:rPr>
        <w:t>Склад: РТ, г</w:t>
      </w:r>
      <w:proofErr w:type="gramStart"/>
      <w:r w:rsidRPr="00CA121F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CA121F">
        <w:rPr>
          <w:rFonts w:ascii="Times New Roman" w:hAnsi="Times New Roman" w:cs="Times New Roman"/>
          <w:sz w:val="28"/>
          <w:szCs w:val="28"/>
        </w:rPr>
        <w:t>ениногорск, ул.Промышленная д.1</w:t>
      </w:r>
    </w:p>
    <w:sectPr w:rsidR="00CA121F" w:rsidRPr="00CA121F" w:rsidSect="00CA121F">
      <w:pgSz w:w="11906" w:h="16838"/>
      <w:pgMar w:top="567" w:right="567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A121F"/>
    <w:rsid w:val="005710AF"/>
    <w:rsid w:val="00CA1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0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2022-06-09T04:55:00Z</dcterms:created>
  <dcterms:modified xsi:type="dcterms:W3CDTF">2022-06-09T04:59:00Z</dcterms:modified>
</cp:coreProperties>
</file>